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Pr="003D50A9" w:rsidRDefault="00197769" w:rsidP="00197769">
      <w:pPr>
        <w:ind w:right="105" w:firstLine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3D50A9">
        <w:rPr>
          <w:sz w:val="28"/>
          <w:szCs w:val="28"/>
        </w:rPr>
        <w:t xml:space="preserve">Утвержено </w:t>
      </w:r>
    </w:p>
    <w:p w:rsidR="00197769" w:rsidRPr="003D50A9" w:rsidRDefault="00197769" w:rsidP="00197769">
      <w:pPr>
        <w:ind w:right="105"/>
        <w:jc w:val="right"/>
        <w:rPr>
          <w:sz w:val="28"/>
          <w:szCs w:val="28"/>
        </w:rPr>
      </w:pPr>
      <w:r w:rsidRPr="003D50A9">
        <w:rPr>
          <w:sz w:val="28"/>
          <w:szCs w:val="28"/>
        </w:rPr>
        <w:t xml:space="preserve">                                                  Приказ №78-п от</w:t>
      </w:r>
      <w:r w:rsidRPr="003D50A9">
        <w:rPr>
          <w:spacing w:val="-6"/>
          <w:sz w:val="28"/>
          <w:szCs w:val="28"/>
        </w:rPr>
        <w:t xml:space="preserve"> </w:t>
      </w:r>
      <w:r w:rsidRPr="003D50A9">
        <w:rPr>
          <w:sz w:val="28"/>
          <w:szCs w:val="28"/>
        </w:rPr>
        <w:t>24.07.2023</w:t>
      </w:r>
      <w:r w:rsidRPr="003D50A9">
        <w:rPr>
          <w:spacing w:val="-5"/>
          <w:sz w:val="28"/>
          <w:szCs w:val="28"/>
        </w:rPr>
        <w:t xml:space="preserve"> </w:t>
      </w:r>
      <w:r w:rsidRPr="003D50A9">
        <w:rPr>
          <w:sz w:val="28"/>
          <w:szCs w:val="28"/>
        </w:rPr>
        <w:t>г.</w:t>
      </w:r>
    </w:p>
    <w:p w:rsidR="00197769" w:rsidRPr="003D50A9" w:rsidRDefault="00197769" w:rsidP="00197769">
      <w:pPr>
        <w:ind w:left="6436" w:right="105" w:firstLine="0"/>
        <w:jc w:val="right"/>
        <w:rPr>
          <w:sz w:val="28"/>
          <w:szCs w:val="28"/>
        </w:rPr>
      </w:pPr>
    </w:p>
    <w:p w:rsidR="00197769" w:rsidRPr="003D50A9" w:rsidRDefault="00197769" w:rsidP="00197769">
      <w:pPr>
        <w:ind w:right="105"/>
        <w:jc w:val="right"/>
        <w:rPr>
          <w:sz w:val="28"/>
          <w:szCs w:val="28"/>
        </w:rPr>
      </w:pPr>
      <w:r w:rsidRPr="003D50A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3D50A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_________</w:t>
      </w:r>
      <w:r w:rsidRPr="003D50A9">
        <w:rPr>
          <w:sz w:val="28"/>
          <w:szCs w:val="28"/>
        </w:rPr>
        <w:t xml:space="preserve">Н.А.Кутырчева </w:t>
      </w: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Default="00197769" w:rsidP="00197769">
      <w:pPr>
        <w:pStyle w:val="Heading1"/>
        <w:spacing w:before="1" w:line="322" w:lineRule="exact"/>
        <w:ind w:right="577" w:firstLine="0"/>
        <w:jc w:val="center"/>
      </w:pPr>
    </w:p>
    <w:p w:rsidR="00197769" w:rsidRPr="00197769" w:rsidRDefault="00197769" w:rsidP="00197769">
      <w:pPr>
        <w:pStyle w:val="Heading1"/>
        <w:spacing w:before="1" w:line="276" w:lineRule="auto"/>
        <w:ind w:right="577" w:firstLine="0"/>
        <w:jc w:val="center"/>
        <w:rPr>
          <w:sz w:val="36"/>
          <w:szCs w:val="36"/>
        </w:rPr>
      </w:pPr>
      <w:r w:rsidRPr="00197769">
        <w:rPr>
          <w:sz w:val="36"/>
          <w:szCs w:val="36"/>
        </w:rPr>
        <w:t>ПОЛОЖЕНИЕ</w:t>
      </w:r>
    </w:p>
    <w:p w:rsidR="00197769" w:rsidRPr="00197769" w:rsidRDefault="00197769" w:rsidP="00197769">
      <w:pPr>
        <w:pStyle w:val="Heading1"/>
        <w:spacing w:before="1" w:line="276" w:lineRule="auto"/>
        <w:ind w:right="577" w:firstLine="0"/>
        <w:jc w:val="center"/>
        <w:rPr>
          <w:sz w:val="36"/>
          <w:szCs w:val="36"/>
        </w:rPr>
      </w:pPr>
      <w:r w:rsidRPr="00197769">
        <w:rPr>
          <w:sz w:val="36"/>
          <w:szCs w:val="36"/>
        </w:rPr>
        <w:t xml:space="preserve">О СИСТЕМЕ НАСТАВНИЧЕСТВА </w:t>
      </w:r>
    </w:p>
    <w:p w:rsidR="00197769" w:rsidRDefault="00197769" w:rsidP="00197769">
      <w:pPr>
        <w:pStyle w:val="Heading1"/>
        <w:spacing w:before="1" w:line="276" w:lineRule="auto"/>
        <w:ind w:right="577" w:firstLine="0"/>
        <w:jc w:val="center"/>
        <w:rPr>
          <w:sz w:val="36"/>
          <w:szCs w:val="36"/>
        </w:rPr>
      </w:pPr>
      <w:r w:rsidRPr="00197769">
        <w:rPr>
          <w:sz w:val="36"/>
          <w:szCs w:val="36"/>
        </w:rPr>
        <w:t>ПЕДАГОГИЧЕСКИХ РАБОТНИКОВ</w:t>
      </w:r>
      <w:r w:rsidRPr="00197769">
        <w:rPr>
          <w:sz w:val="36"/>
          <w:szCs w:val="36"/>
        </w:rPr>
        <w:br/>
        <w:t xml:space="preserve">МБОУСОШ №1 ИМ. К.Г. МОХОВА </w:t>
      </w:r>
    </w:p>
    <w:p w:rsidR="00197769" w:rsidRPr="00197769" w:rsidRDefault="00197769" w:rsidP="00197769">
      <w:pPr>
        <w:pStyle w:val="Heading1"/>
        <w:spacing w:before="1" w:line="276" w:lineRule="auto"/>
        <w:ind w:right="577" w:firstLine="0"/>
        <w:jc w:val="center"/>
        <w:rPr>
          <w:sz w:val="36"/>
          <w:szCs w:val="36"/>
        </w:rPr>
      </w:pPr>
      <w:r w:rsidRPr="00197769">
        <w:rPr>
          <w:sz w:val="36"/>
          <w:szCs w:val="36"/>
        </w:rPr>
        <w:t>Р.П. БАШМАКОВО</w:t>
      </w:r>
    </w:p>
    <w:p w:rsidR="00197769" w:rsidRDefault="00197769" w:rsidP="00197769">
      <w:pPr>
        <w:ind w:left="573" w:right="57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rPr>
          <w:b/>
          <w:sz w:val="27"/>
        </w:rPr>
      </w:pPr>
    </w:p>
    <w:p w:rsidR="00197769" w:rsidRDefault="00197769" w:rsidP="00197769">
      <w:pPr>
        <w:pStyle w:val="a3"/>
        <w:spacing w:before="9"/>
        <w:ind w:left="0" w:firstLine="0"/>
        <w:jc w:val="center"/>
        <w:rPr>
          <w:b/>
        </w:rPr>
      </w:pPr>
      <w:r>
        <w:rPr>
          <w:b/>
        </w:rPr>
        <w:t>2023</w:t>
      </w:r>
    </w:p>
    <w:p w:rsidR="00197769" w:rsidRPr="00197769" w:rsidRDefault="00197769" w:rsidP="00197769">
      <w:pPr>
        <w:pStyle w:val="a3"/>
        <w:spacing w:before="9"/>
        <w:ind w:left="0" w:firstLine="0"/>
        <w:jc w:val="center"/>
        <w:rPr>
          <w:b/>
        </w:rPr>
      </w:pPr>
    </w:p>
    <w:p w:rsidR="00197769" w:rsidRDefault="00197769" w:rsidP="00197769">
      <w:pPr>
        <w:pStyle w:val="Heading1"/>
        <w:widowControl w:val="0"/>
        <w:numPr>
          <w:ilvl w:val="0"/>
          <w:numId w:val="2"/>
        </w:numPr>
        <w:tabs>
          <w:tab w:val="left" w:pos="4039"/>
        </w:tabs>
        <w:autoSpaceDE w:val="0"/>
        <w:autoSpaceDN w:val="0"/>
        <w:spacing w:before="1" w:line="319" w:lineRule="exact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197769" w:rsidRDefault="00197769" w:rsidP="00197769">
      <w:pPr>
        <w:pStyle w:val="Heading1"/>
        <w:widowControl w:val="0"/>
        <w:tabs>
          <w:tab w:val="left" w:pos="4039"/>
        </w:tabs>
        <w:autoSpaceDE w:val="0"/>
        <w:autoSpaceDN w:val="0"/>
        <w:spacing w:before="1" w:line="319" w:lineRule="exact"/>
        <w:ind w:left="4038" w:firstLine="0"/>
      </w:pPr>
    </w:p>
    <w:p w:rsidR="00197769" w:rsidRDefault="00197769" w:rsidP="00197769">
      <w:pPr>
        <w:pStyle w:val="a5"/>
        <w:widowControl w:val="0"/>
        <w:numPr>
          <w:ilvl w:val="1"/>
          <w:numId w:val="1"/>
        </w:numPr>
        <w:autoSpaceDE w:val="0"/>
        <w:autoSpaceDN w:val="0"/>
        <w:spacing w:before="0"/>
        <w:ind w:left="112" w:right="118" w:firstLine="566"/>
        <w:jc w:val="both"/>
        <w:rPr>
          <w:sz w:val="28"/>
        </w:rPr>
      </w:pPr>
      <w:r>
        <w:rPr>
          <w:sz w:val="28"/>
        </w:rPr>
        <w:t>1.1. Настоящее Положение о системе наставничества педагогических работников в МБОУСОШ №1 им. К.Г. Мохова р.п. Башмаково (далее – Положение) разработано в соответствии с Федеральным законом от 29.12.2012 №273 –ФЗ «Об образовании в Российской Федерации» (с последующими изменениями), основными принципами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утвержденными распоряжением Министерства просвещения Российской Федерации от 31.12.2019 № 3273–р, и определяет цели, задачи, формы и порядок осуществления наставничества.</w:t>
      </w:r>
    </w:p>
    <w:p w:rsidR="00197769" w:rsidRPr="0047653E" w:rsidRDefault="00197769" w:rsidP="00197769">
      <w:pPr>
        <w:widowControl w:val="0"/>
        <w:tabs>
          <w:tab w:val="left" w:pos="1314"/>
        </w:tabs>
        <w:autoSpaceDE w:val="0"/>
        <w:autoSpaceDN w:val="0"/>
        <w:spacing w:line="321" w:lineRule="exact"/>
        <w:ind w:left="709" w:firstLine="0"/>
        <w:jc w:val="both"/>
        <w:rPr>
          <w:sz w:val="28"/>
        </w:rPr>
      </w:pPr>
      <w:r>
        <w:rPr>
          <w:sz w:val="28"/>
        </w:rPr>
        <w:t xml:space="preserve">1.2. </w:t>
      </w:r>
      <w:r w:rsidRPr="0047653E">
        <w:rPr>
          <w:sz w:val="28"/>
        </w:rPr>
        <w:t>Участниками</w:t>
      </w:r>
      <w:r w:rsidRPr="0047653E">
        <w:rPr>
          <w:spacing w:val="-2"/>
          <w:sz w:val="28"/>
        </w:rPr>
        <w:t xml:space="preserve"> </w:t>
      </w:r>
      <w:r w:rsidRPr="0047653E">
        <w:rPr>
          <w:sz w:val="28"/>
        </w:rPr>
        <w:t>системы</w:t>
      </w:r>
      <w:r w:rsidRPr="0047653E">
        <w:rPr>
          <w:spacing w:val="-3"/>
          <w:sz w:val="28"/>
        </w:rPr>
        <w:t xml:space="preserve"> </w:t>
      </w:r>
      <w:r w:rsidRPr="0047653E">
        <w:rPr>
          <w:sz w:val="28"/>
        </w:rPr>
        <w:t>наставничества</w:t>
      </w:r>
      <w:r w:rsidRPr="0047653E">
        <w:rPr>
          <w:spacing w:val="-3"/>
          <w:sz w:val="28"/>
        </w:rPr>
        <w:t xml:space="preserve"> </w:t>
      </w:r>
      <w:r w:rsidRPr="0047653E">
        <w:rPr>
          <w:sz w:val="28"/>
        </w:rPr>
        <w:t>в</w:t>
      </w:r>
      <w:r w:rsidRPr="0047653E">
        <w:rPr>
          <w:spacing w:val="-3"/>
          <w:sz w:val="28"/>
        </w:rPr>
        <w:t xml:space="preserve"> </w:t>
      </w:r>
      <w:r>
        <w:rPr>
          <w:sz w:val="28"/>
        </w:rPr>
        <w:t>МБОУСОШ №1 им. К.Г. Мохова р.п. Башмаково</w:t>
      </w:r>
      <w:r w:rsidRPr="0047653E">
        <w:rPr>
          <w:sz w:val="28"/>
        </w:rPr>
        <w:t xml:space="preserve"> являются:</w:t>
      </w:r>
    </w:p>
    <w:p w:rsidR="00197769" w:rsidRDefault="00197769" w:rsidP="00197769">
      <w:pPr>
        <w:pStyle w:val="a3"/>
        <w:spacing w:line="322" w:lineRule="exact"/>
        <w:ind w:left="0" w:firstLine="0"/>
      </w:pPr>
      <w:r>
        <w:t>−</w:t>
      </w:r>
      <w:r>
        <w:rPr>
          <w:spacing w:val="-3"/>
        </w:rPr>
        <w:t xml:space="preserve"> </w:t>
      </w:r>
      <w:r>
        <w:t>наставник;</w:t>
      </w:r>
    </w:p>
    <w:p w:rsidR="00197769" w:rsidRDefault="00197769" w:rsidP="00197769">
      <w:pPr>
        <w:pStyle w:val="a3"/>
        <w:tabs>
          <w:tab w:val="left" w:pos="1909"/>
          <w:tab w:val="left" w:pos="2252"/>
          <w:tab w:val="left" w:pos="3803"/>
          <w:tab w:val="left" w:pos="5086"/>
          <w:tab w:val="left" w:pos="7188"/>
          <w:tab w:val="left" w:pos="9258"/>
          <w:tab w:val="left" w:pos="9923"/>
        </w:tabs>
        <w:ind w:left="0" w:right="107" w:firstLine="0"/>
        <w:jc w:val="both"/>
      </w:pPr>
      <w:r>
        <w:t>−</w:t>
      </w:r>
      <w:r>
        <w:rPr>
          <w:spacing w:val="-2"/>
        </w:rPr>
        <w:t xml:space="preserve"> </w:t>
      </w:r>
      <w:r>
        <w:t>лицо,</w:t>
      </w:r>
      <w:r>
        <w:tab/>
        <w:t>в</w:t>
      </w:r>
      <w:r>
        <w:tab/>
        <w:t>отношении</w:t>
      </w:r>
      <w:r>
        <w:tab/>
        <w:t>которого</w:t>
      </w:r>
      <w:r>
        <w:tab/>
        <w:t>осуществляется</w:t>
      </w:r>
      <w:r>
        <w:tab/>
        <w:t>наставничество</w:t>
      </w:r>
      <w:r>
        <w:tab/>
        <w:t xml:space="preserve">(далее </w:t>
      </w:r>
      <w:r>
        <w:rPr>
          <w:spacing w:val="-2"/>
        </w:rPr>
        <w:t xml:space="preserve">- </w:t>
      </w:r>
      <w:r>
        <w:rPr>
          <w:spacing w:val="-67"/>
        </w:rPr>
        <w:t xml:space="preserve"> </w:t>
      </w:r>
      <w:r>
        <w:t>наставляемый);</w:t>
      </w:r>
    </w:p>
    <w:p w:rsidR="00197769" w:rsidRDefault="00197769" w:rsidP="00197769">
      <w:pPr>
        <w:pStyle w:val="a3"/>
        <w:spacing w:before="2" w:line="322" w:lineRule="exact"/>
        <w:ind w:left="0" w:firstLine="0"/>
        <w:jc w:val="both"/>
      </w:pPr>
      <w:r>
        <w:t>−</w:t>
      </w:r>
      <w:r>
        <w:rPr>
          <w:spacing w:val="-2"/>
        </w:rPr>
        <w:t xml:space="preserve"> </w:t>
      </w:r>
      <w:r>
        <w:t>директор МБОУСОШ №1 им. К.Г. Мохова р.п. Башмаково;</w:t>
      </w:r>
    </w:p>
    <w:p w:rsidR="00197769" w:rsidRDefault="00197769" w:rsidP="00197769">
      <w:pPr>
        <w:pStyle w:val="a3"/>
        <w:spacing w:line="322" w:lineRule="exact"/>
        <w:ind w:left="0" w:firstLine="0"/>
        <w:jc w:val="both"/>
      </w:pPr>
      <w:r>
        <w:t>−</w:t>
      </w:r>
      <w:r>
        <w:rPr>
          <w:spacing w:val="-2"/>
        </w:rPr>
        <w:t xml:space="preserve"> </w:t>
      </w:r>
      <w:r>
        <w:t>куратор</w:t>
      </w:r>
      <w:r>
        <w:rPr>
          <w:spacing w:val="-4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МБОУСОШ №1 им. К.Г. Мохова р.п. Башмаково;</w:t>
      </w:r>
    </w:p>
    <w:p w:rsidR="00197769" w:rsidRDefault="00197769" w:rsidP="00197769">
      <w:pPr>
        <w:pStyle w:val="a3"/>
        <w:spacing w:line="322" w:lineRule="exact"/>
        <w:ind w:left="0" w:firstLine="0"/>
        <w:jc w:val="both"/>
      </w:pPr>
      <w:r>
        <w:t xml:space="preserve"> </w:t>
      </w:r>
    </w:p>
    <w:p w:rsidR="00197769" w:rsidRDefault="00197769" w:rsidP="00197769">
      <w:pPr>
        <w:pStyle w:val="a3"/>
        <w:ind w:left="0" w:right="102" w:firstLine="0"/>
        <w:jc w:val="center"/>
        <w:rPr>
          <w:b/>
        </w:rPr>
      </w:pPr>
      <w:r>
        <w:rPr>
          <w:b/>
          <w:lang w:val="en-US"/>
        </w:rPr>
        <w:t>2</w:t>
      </w:r>
      <w:r w:rsidRPr="007F06A8">
        <w:rPr>
          <w:b/>
        </w:rPr>
        <w:t>. Основные понятия и термины</w:t>
      </w:r>
    </w:p>
    <w:p w:rsidR="00197769" w:rsidRPr="007F06A8" w:rsidRDefault="00197769" w:rsidP="00197769">
      <w:pPr>
        <w:pStyle w:val="a3"/>
        <w:ind w:left="0" w:right="102" w:firstLine="0"/>
        <w:jc w:val="center"/>
        <w:rPr>
          <w:b/>
        </w:rPr>
      </w:pPr>
    </w:p>
    <w:p w:rsidR="00197769" w:rsidRDefault="00197769" w:rsidP="00197769">
      <w:pPr>
        <w:pStyle w:val="a5"/>
        <w:widowControl w:val="0"/>
        <w:numPr>
          <w:ilvl w:val="1"/>
          <w:numId w:val="1"/>
        </w:numPr>
        <w:autoSpaceDE w:val="0"/>
        <w:autoSpaceDN w:val="0"/>
        <w:spacing w:before="0"/>
        <w:ind w:left="112" w:right="118" w:firstLine="566"/>
        <w:jc w:val="both"/>
        <w:rPr>
          <w:sz w:val="28"/>
        </w:rPr>
      </w:pPr>
      <w:r>
        <w:rPr>
          <w:sz w:val="28"/>
        </w:rPr>
        <w:t>2.1. В Положении используются следующие понятия и термины:</w:t>
      </w:r>
    </w:p>
    <w:p w:rsidR="00197769" w:rsidRDefault="00197769" w:rsidP="00197769">
      <w:pPr>
        <w:pStyle w:val="a3"/>
        <w:ind w:left="0" w:right="-56" w:firstLine="0"/>
        <w:jc w:val="both"/>
      </w:pPr>
      <w:r w:rsidRPr="006B01A2">
        <w:rPr>
          <w:b/>
        </w:rPr>
        <w:t>Наставник</w:t>
      </w:r>
      <w:r>
        <w:t xml:space="preserve"> – опытный педагог, обладающий высокими профессиональными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пользующийся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педагогу.</w:t>
      </w:r>
    </w:p>
    <w:p w:rsidR="00197769" w:rsidRDefault="00197769" w:rsidP="00197769">
      <w:pPr>
        <w:pStyle w:val="a3"/>
        <w:ind w:left="0" w:right="-56" w:firstLine="0"/>
        <w:jc w:val="both"/>
      </w:pPr>
      <w:r>
        <w:rPr>
          <w:b/>
        </w:rPr>
        <w:t xml:space="preserve">Наставляемый </w:t>
      </w:r>
      <w:r>
        <w:t>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97769" w:rsidRDefault="00197769" w:rsidP="00197769">
      <w:pPr>
        <w:pStyle w:val="a3"/>
        <w:ind w:left="0" w:right="-56" w:firstLine="0"/>
        <w:jc w:val="both"/>
        <w:rPr>
          <w:spacing w:val="1"/>
        </w:rPr>
      </w:pPr>
      <w:r w:rsidRPr="00A00985">
        <w:rPr>
          <w:b/>
        </w:rPr>
        <w:t>Наставничество</w:t>
      </w:r>
      <w:r>
        <w:t xml:space="preserve"> –</w:t>
      </w:r>
      <w:r w:rsidRPr="00A00985">
        <w:rPr>
          <w:spacing w:val="1"/>
        </w:rPr>
        <w:t xml:space="preserve"> </w:t>
      </w:r>
      <w:r>
        <w:rPr>
          <w:spacing w:val="1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97769" w:rsidRDefault="00197769" w:rsidP="00197769">
      <w:pPr>
        <w:pStyle w:val="a3"/>
        <w:ind w:left="0" w:right="-56" w:firstLine="0"/>
        <w:jc w:val="both"/>
        <w:rPr>
          <w:spacing w:val="1"/>
        </w:rPr>
      </w:pPr>
      <w:r>
        <w:rPr>
          <w:b/>
        </w:rPr>
        <w:t xml:space="preserve">Форма наставничества </w:t>
      </w:r>
      <w:r>
        <w:rPr>
          <w:spacing w:val="1"/>
        </w:rPr>
        <w:t xml:space="preserve">– способ реализации системы наставничества через организацию работы наставнической 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197769" w:rsidRPr="0047653E" w:rsidRDefault="00197769" w:rsidP="00197769">
      <w:pPr>
        <w:widowControl w:val="0"/>
        <w:tabs>
          <w:tab w:val="left" w:pos="1052"/>
        </w:tabs>
        <w:autoSpaceDE w:val="0"/>
        <w:autoSpaceDN w:val="0"/>
        <w:spacing w:before="74" w:line="242" w:lineRule="auto"/>
        <w:ind w:right="108" w:firstLine="0"/>
        <w:jc w:val="both"/>
        <w:rPr>
          <w:sz w:val="28"/>
        </w:rPr>
      </w:pPr>
      <w:r w:rsidRPr="0047653E">
        <w:rPr>
          <w:b/>
          <w:sz w:val="28"/>
        </w:rPr>
        <w:t>Куратор</w:t>
      </w:r>
      <w:r w:rsidRPr="0047653E">
        <w:rPr>
          <w:b/>
          <w:spacing w:val="1"/>
          <w:sz w:val="28"/>
        </w:rPr>
        <w:t xml:space="preserve"> </w:t>
      </w:r>
      <w:r w:rsidRPr="0047653E">
        <w:rPr>
          <w:sz w:val="28"/>
        </w:rPr>
        <w:t>–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сотрудник</w:t>
      </w:r>
      <w:r w:rsidRPr="0047653E">
        <w:rPr>
          <w:spacing w:val="1"/>
          <w:sz w:val="28"/>
        </w:rPr>
        <w:t xml:space="preserve"> </w:t>
      </w:r>
      <w:r>
        <w:rPr>
          <w:sz w:val="28"/>
        </w:rPr>
        <w:t>МБОУСОШ №1 им. К.Г. Мохова р.п. Башмаково</w:t>
      </w:r>
      <w:r w:rsidRPr="0047653E">
        <w:rPr>
          <w:sz w:val="28"/>
        </w:rPr>
        <w:t>,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который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отвечает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за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организацию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программы</w:t>
      </w:r>
      <w:r w:rsidRPr="0047653E">
        <w:rPr>
          <w:spacing w:val="-67"/>
          <w:sz w:val="28"/>
        </w:rPr>
        <w:t xml:space="preserve"> </w:t>
      </w:r>
      <w:r w:rsidRPr="0047653E">
        <w:rPr>
          <w:sz w:val="28"/>
        </w:rPr>
        <w:t>наставничества.</w:t>
      </w:r>
    </w:p>
    <w:p w:rsidR="00197769" w:rsidRPr="0047653E" w:rsidRDefault="00197769" w:rsidP="00197769">
      <w:pPr>
        <w:widowControl w:val="0"/>
        <w:tabs>
          <w:tab w:val="left" w:pos="1052"/>
        </w:tabs>
        <w:autoSpaceDE w:val="0"/>
        <w:autoSpaceDN w:val="0"/>
        <w:ind w:right="103" w:firstLine="0"/>
        <w:jc w:val="both"/>
        <w:rPr>
          <w:sz w:val="28"/>
        </w:rPr>
      </w:pPr>
      <w:r w:rsidRPr="0047653E">
        <w:rPr>
          <w:b/>
          <w:sz w:val="28"/>
        </w:rPr>
        <w:t>Программа</w:t>
      </w:r>
      <w:r w:rsidRPr="0047653E">
        <w:rPr>
          <w:b/>
          <w:spacing w:val="1"/>
          <w:sz w:val="28"/>
        </w:rPr>
        <w:t xml:space="preserve"> </w:t>
      </w:r>
      <w:r w:rsidRPr="0047653E">
        <w:rPr>
          <w:b/>
          <w:sz w:val="28"/>
        </w:rPr>
        <w:t>(план)</w:t>
      </w:r>
      <w:r w:rsidRPr="0047653E">
        <w:rPr>
          <w:b/>
          <w:spacing w:val="1"/>
          <w:sz w:val="28"/>
        </w:rPr>
        <w:t xml:space="preserve"> </w:t>
      </w:r>
      <w:r w:rsidRPr="0047653E">
        <w:rPr>
          <w:b/>
          <w:sz w:val="28"/>
        </w:rPr>
        <w:t>наставничества</w:t>
      </w:r>
      <w:r w:rsidRPr="0047653E">
        <w:rPr>
          <w:b/>
          <w:spacing w:val="1"/>
          <w:sz w:val="28"/>
        </w:rPr>
        <w:t xml:space="preserve"> </w:t>
      </w:r>
      <w:r w:rsidRPr="0047653E">
        <w:rPr>
          <w:sz w:val="28"/>
        </w:rPr>
        <w:t>–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комплекс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мероприятий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и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формирующих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их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действий,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направленный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на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организацию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взаимоотношений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наставника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и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наставляемого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в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конкретных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формах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для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получения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ожидаемых</w:t>
      </w:r>
      <w:r w:rsidRPr="0047653E">
        <w:rPr>
          <w:spacing w:val="1"/>
          <w:sz w:val="28"/>
        </w:rPr>
        <w:t xml:space="preserve"> </w:t>
      </w:r>
      <w:r w:rsidRPr="0047653E">
        <w:rPr>
          <w:sz w:val="28"/>
        </w:rPr>
        <w:t>результатов.</w:t>
      </w:r>
    </w:p>
    <w:p w:rsidR="00197769" w:rsidRDefault="00197769" w:rsidP="00197769">
      <w:pPr>
        <w:pStyle w:val="a3"/>
        <w:spacing w:before="2"/>
        <w:ind w:left="0" w:right="-56" w:firstLine="0"/>
        <w:jc w:val="both"/>
        <w:rPr>
          <w:rFonts w:ascii="Arial MT" w:hAnsi="Arial MT"/>
          <w:sz w:val="23"/>
        </w:rPr>
      </w:pPr>
      <w:r w:rsidRPr="006B01A2">
        <w:rPr>
          <w:b/>
        </w:rPr>
        <w:lastRenderedPageBreak/>
        <w:t>Профессиональная</w:t>
      </w:r>
      <w:r w:rsidRPr="006B01A2">
        <w:rPr>
          <w:b/>
          <w:spacing w:val="1"/>
        </w:rPr>
        <w:t xml:space="preserve"> </w:t>
      </w:r>
      <w:r w:rsidRPr="006B01A2">
        <w:rPr>
          <w:b/>
        </w:rPr>
        <w:t>адаптация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осуществляется наставничество, системой профессиональных знаний и</w:t>
      </w:r>
      <w:r>
        <w:rPr>
          <w:spacing w:val="1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способностью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применения 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rFonts w:ascii="Arial MT" w:hAnsi="Arial MT"/>
          <w:sz w:val="23"/>
        </w:rPr>
        <w:t>.</w:t>
      </w:r>
    </w:p>
    <w:p w:rsidR="00197769" w:rsidRPr="00601DD9" w:rsidRDefault="00197769" w:rsidP="00197769">
      <w:pPr>
        <w:pStyle w:val="a3"/>
        <w:spacing w:before="2"/>
        <w:ind w:left="0" w:right="-56" w:firstLine="0"/>
        <w:jc w:val="both"/>
      </w:pPr>
      <w:r w:rsidRPr="00601DD9">
        <w:rPr>
          <w:b/>
        </w:rPr>
        <w:t xml:space="preserve">Персонализированная программа наставничества </w:t>
      </w:r>
      <w:r>
        <w:rPr>
          <w:b/>
        </w:rPr>
        <w:t>–</w:t>
      </w:r>
      <w:r w:rsidRPr="00601DD9">
        <w:rPr>
          <w:b/>
        </w:rPr>
        <w:t xml:space="preserve"> </w:t>
      </w:r>
      <w:r>
        <w:t>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и перечень мероприятий, нацеленных на устранение выявленных профессиональных затруднений наставляемого и поддержку его сильных сторон.</w:t>
      </w:r>
    </w:p>
    <w:p w:rsidR="00197769" w:rsidRDefault="00197769" w:rsidP="00197769">
      <w:pPr>
        <w:pStyle w:val="a3"/>
        <w:spacing w:before="3"/>
        <w:ind w:left="0" w:firstLine="0"/>
        <w:rPr>
          <w:rFonts w:ascii="Arial MT"/>
        </w:rPr>
      </w:pPr>
    </w:p>
    <w:p w:rsidR="00197769" w:rsidRDefault="00197769" w:rsidP="00197769">
      <w:pPr>
        <w:widowControl w:val="0"/>
        <w:tabs>
          <w:tab w:val="left" w:pos="0"/>
        </w:tabs>
        <w:autoSpaceDE w:val="0"/>
        <w:autoSpaceDN w:val="0"/>
        <w:ind w:left="101" w:right="82" w:firstLine="0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437988">
        <w:rPr>
          <w:b/>
          <w:sz w:val="28"/>
        </w:rPr>
        <w:t>Цель и задачи наставничества. Формы наставничества</w:t>
      </w:r>
    </w:p>
    <w:p w:rsidR="00197769" w:rsidRPr="00437988" w:rsidRDefault="00197769" w:rsidP="00197769">
      <w:pPr>
        <w:widowControl w:val="0"/>
        <w:tabs>
          <w:tab w:val="left" w:pos="0"/>
        </w:tabs>
        <w:autoSpaceDE w:val="0"/>
        <w:autoSpaceDN w:val="0"/>
        <w:ind w:left="101" w:right="82" w:firstLine="0"/>
        <w:jc w:val="center"/>
        <w:rPr>
          <w:b/>
          <w:sz w:val="28"/>
        </w:rPr>
      </w:pP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 xml:space="preserve">3.1. Цель системы наставничества педагогических работников в МБОУСОШ №1 им. К.Г. Мохова р.п. Башмаково – реализация комплекса мер по созданию эффективной среды наставничества,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 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3.2. Задачи системы наставничества педагогических работников: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содействовать созданию в МБОУСОШ №1 им. К.Г. Мохова р.п. Башмаково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 xml:space="preserve">- 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МБОУСОШ №1 им. К.Г. Мохова р.п. Башмаково. 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содействовать участию 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 коммуникативных технологий путем внедрения разнообразных, в том числе реверсивных, сетевых и дистанционных форм наставничества;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оказывать помощь в профессиональной и должностной адаптации наставляемого, к условиям осуществления педагогической деятельности в МБОУСОШ №1 им. К.Г. Мохова р.п. Башмаково, ознакомление с традициями и укладом школьной жизни, а также в преодолении профессиональных трудностей, возникающих при  выполнении должностных обязанностей;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обеспечивать формирование и развитие профессиональных знаний и навыков наставляемого;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ускорять процесс профессионального становления и развития наставляемого, развитие его способности самостоятельно, качественно и ответственно выполнять возложенные функциональные обязанности в соответствии с должностью;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lastRenderedPageBreak/>
        <w:t>- содействовать в выработке навыков профессионального поведения наставляемого, соответствующего профессионально-этическим принципам, а также требованиям, установленным законодательством;</w:t>
      </w:r>
    </w:p>
    <w:p w:rsidR="00197769" w:rsidRDefault="00197769" w:rsidP="00197769">
      <w:pPr>
        <w:pStyle w:val="a3"/>
        <w:spacing w:before="2"/>
        <w:ind w:left="0" w:firstLine="720"/>
        <w:jc w:val="both"/>
      </w:pPr>
      <w:r>
        <w:t>- знакомить наставляемых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профессиональный уровень.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>
        <w:rPr>
          <w:sz w:val="28"/>
        </w:rPr>
        <w:t>3.3. В МБОУСОШ №1 им. К.Г. Мохова р.п. Башмаково применяются разнообразные формы наставничества (педагог- педагог, директор школы – педагог, педагог – молодой специалист) по отношению к наставнику и наставляемому.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>
        <w:rPr>
          <w:sz w:val="28"/>
        </w:rP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>
        <w:rPr>
          <w:sz w:val="28"/>
        </w:rPr>
        <w:t xml:space="preserve">Формы наставничества используются как в одном виде, так и в комплексе в зависимости от запланированных результатов. 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 w:rsidRPr="00B9744A">
        <w:rPr>
          <w:b/>
          <w:sz w:val="28"/>
        </w:rPr>
        <w:t xml:space="preserve">Дистанционное наставничество </w:t>
      </w:r>
      <w:r>
        <w:rPr>
          <w:b/>
          <w:sz w:val="28"/>
        </w:rPr>
        <w:t xml:space="preserve">– </w:t>
      </w:r>
      <w:r>
        <w:rPr>
          <w:sz w:val="28"/>
        </w:rPr>
        <w:t xml:space="preserve">дистанционная форма организации наставничества с использованием ИКТ. 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 w:rsidRPr="00B9744A">
        <w:rPr>
          <w:b/>
          <w:sz w:val="28"/>
        </w:rPr>
        <w:t>Наставничество в группе</w:t>
      </w:r>
      <w:r>
        <w:rPr>
          <w:sz w:val="28"/>
        </w:rPr>
        <w:t xml:space="preserve"> – форма наставничества, когда один наставник взаимодействует с группой наставляемых одновременно.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 w:rsidRPr="00B9744A">
        <w:rPr>
          <w:b/>
          <w:sz w:val="28"/>
        </w:rPr>
        <w:t>Краткосрочное или целеполагающее наставничество</w:t>
      </w:r>
      <w:r>
        <w:rPr>
          <w:sz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 w:rsidRPr="00B9744A">
        <w:rPr>
          <w:b/>
          <w:sz w:val="28"/>
        </w:rPr>
        <w:t>Реверсивное наставничество</w:t>
      </w:r>
      <w:r>
        <w:rPr>
          <w:sz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учебно–воспитательного процесса.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 w:rsidRPr="005C1F2C">
        <w:rPr>
          <w:b/>
          <w:sz w:val="28"/>
        </w:rPr>
        <w:t>Ситуационное наставничество</w:t>
      </w:r>
      <w:r>
        <w:rPr>
          <w:sz w:val="28"/>
        </w:rPr>
        <w:t xml:space="preserve"> – наставник оказывает помощь или консультацию всякий раз, когда наставляемый нуждается в них. </w:t>
      </w:r>
    </w:p>
    <w:p w:rsidR="00197769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  <w:r>
        <w:rPr>
          <w:b/>
          <w:sz w:val="28"/>
        </w:rPr>
        <w:t xml:space="preserve">Форма наставничества  «руководитель организации – педагог» </w:t>
      </w:r>
      <w:r w:rsidRPr="005C1F2C">
        <w:rPr>
          <w:sz w:val="28"/>
        </w:rPr>
        <w:t>нацелена на</w:t>
      </w:r>
      <w:r>
        <w:rPr>
          <w:b/>
          <w:sz w:val="28"/>
        </w:rPr>
        <w:t xml:space="preserve"> </w:t>
      </w:r>
      <w:r>
        <w:rPr>
          <w:sz w:val="28"/>
        </w:rPr>
        <w:t>совершенствование образовательного процесса и достижение желаемых результатов директором 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97769" w:rsidRPr="005C1F2C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spacing w:before="0"/>
        <w:ind w:left="0" w:right="103" w:firstLine="720"/>
        <w:jc w:val="both"/>
        <w:rPr>
          <w:sz w:val="28"/>
        </w:rPr>
      </w:pPr>
    </w:p>
    <w:p w:rsidR="00197769" w:rsidRDefault="00197769" w:rsidP="00197769">
      <w:pPr>
        <w:pStyle w:val="a5"/>
        <w:widowControl w:val="0"/>
        <w:numPr>
          <w:ilvl w:val="0"/>
          <w:numId w:val="3"/>
        </w:numPr>
        <w:tabs>
          <w:tab w:val="left" w:pos="1532"/>
        </w:tabs>
        <w:autoSpaceDE w:val="0"/>
        <w:autoSpaceDN w:val="0"/>
        <w:ind w:right="103"/>
        <w:jc w:val="center"/>
        <w:rPr>
          <w:b/>
          <w:sz w:val="28"/>
        </w:rPr>
      </w:pPr>
      <w:r w:rsidRPr="00437988">
        <w:rPr>
          <w:b/>
          <w:sz w:val="28"/>
        </w:rPr>
        <w:t>Организация системы наставничества.</w:t>
      </w:r>
    </w:p>
    <w:p w:rsidR="00197769" w:rsidRPr="00437988" w:rsidRDefault="00197769" w:rsidP="00197769">
      <w:pPr>
        <w:pStyle w:val="a5"/>
        <w:widowControl w:val="0"/>
        <w:tabs>
          <w:tab w:val="left" w:pos="1532"/>
        </w:tabs>
        <w:autoSpaceDE w:val="0"/>
        <w:autoSpaceDN w:val="0"/>
        <w:ind w:left="461" w:right="103" w:firstLine="0"/>
        <w:rPr>
          <w:b/>
          <w:sz w:val="28"/>
        </w:rPr>
      </w:pPr>
    </w:p>
    <w:p w:rsidR="00197769" w:rsidRDefault="00197769" w:rsidP="00197769">
      <w:pPr>
        <w:widowControl w:val="0"/>
        <w:tabs>
          <w:tab w:val="left" w:pos="1532"/>
        </w:tabs>
        <w:autoSpaceDE w:val="0"/>
        <w:autoSpaceDN w:val="0"/>
        <w:ind w:right="102" w:firstLine="720"/>
        <w:rPr>
          <w:sz w:val="28"/>
        </w:rPr>
      </w:pPr>
      <w:r>
        <w:rPr>
          <w:sz w:val="28"/>
        </w:rPr>
        <w:t>4.1. Наставничество организуется на основании приказа директора «Об утверждении Положения о системе наставничества педагогических работников в МБОУСОШ №1 им. К.Г. Мохова р.п. Башмаково».</w:t>
      </w:r>
    </w:p>
    <w:p w:rsidR="00197769" w:rsidRPr="004128A7" w:rsidRDefault="00197769" w:rsidP="00197769">
      <w:pPr>
        <w:widowControl w:val="0"/>
        <w:tabs>
          <w:tab w:val="left" w:pos="1532"/>
        </w:tabs>
        <w:autoSpaceDE w:val="0"/>
        <w:autoSpaceDN w:val="0"/>
        <w:ind w:right="102" w:firstLine="720"/>
        <w:rPr>
          <w:sz w:val="28"/>
        </w:rPr>
      </w:pPr>
      <w:r>
        <w:rPr>
          <w:sz w:val="28"/>
        </w:rPr>
        <w:t xml:space="preserve">4.2. педагогический работник назначается наставником с его письменного согласия приказом директора. </w:t>
      </w:r>
    </w:p>
    <w:p w:rsidR="00197769" w:rsidRDefault="00197769" w:rsidP="00197769">
      <w:pPr>
        <w:pStyle w:val="a3"/>
        <w:ind w:left="0" w:right="102" w:firstLine="720"/>
        <w:jc w:val="both"/>
      </w:pPr>
      <w:r>
        <w:t>4.3. Директор: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осуществляет общее руководство и координацию внедрения системы наставничества педагогических работников МБОУСОШ №1 им. К.Г. Мохова р.п. Башмаково;</w:t>
      </w:r>
    </w:p>
    <w:p w:rsidR="00197769" w:rsidRDefault="00197769" w:rsidP="00197769">
      <w:pPr>
        <w:pStyle w:val="a3"/>
        <w:ind w:left="0" w:right="102" w:firstLine="720"/>
        <w:jc w:val="both"/>
      </w:pPr>
      <w:r>
        <w:lastRenderedPageBreak/>
        <w:t>- издает локальные акты  МБОУСОШ №1 им. К.Г. Мохова р.п. Башмаково о внедрении/применении  системы наставничества;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утверждает куратора реализации программы наставничества, способствует отбору наставников и наставляемых, а также утверждает их;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утверждает дорожную карту/план мероприятий по реализации Положения о системе наставничества (Приложение 1);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издает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97769" w:rsidRDefault="00197769" w:rsidP="00197769">
      <w:pPr>
        <w:pStyle w:val="a3"/>
        <w:ind w:left="0" w:right="102" w:firstLine="720"/>
        <w:jc w:val="both"/>
      </w:pPr>
      <w:r>
        <w:t>4.4. Куратор реализации  программ наставничества: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назначается директором МБОУСОШ №1 им. К.Г. Мохова р.п. Башмаково из числа заместителей руководителя;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своевременно актуализирует информацию о наличии в МБОУСОШ №1 им. К.Г. Мохова р.п. Башмаково педагогов, которых необходимо включить в наставническую деятельность в качестве наставляемых;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разрабатывает дорожную карту/план мероприятий по реализации Положения о системе наставничества педагогических работников;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осуществляет координацию деятельности по наставничеству в МБОУСОШ №1 им. К.Г. Мохова р.п. Башмаково;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учреждений;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курирует процесс разработки и реализации персонализированных программ наставничества;</w:t>
      </w:r>
    </w:p>
    <w:p w:rsidR="00197769" w:rsidRDefault="00197769" w:rsidP="00197769">
      <w:pPr>
        <w:pStyle w:val="a3"/>
        <w:ind w:left="0" w:right="102" w:firstLine="720"/>
        <w:jc w:val="both"/>
      </w:pPr>
      <w:r>
        <w:t>- организует мониторинг реализации системы наставничества педагогических работников в МБОУСОШ №1 им. К.Г. Мохова р.п. Башмаково.</w:t>
      </w:r>
    </w:p>
    <w:p w:rsidR="00197769" w:rsidRDefault="00197769" w:rsidP="00197769">
      <w:pPr>
        <w:pStyle w:val="a3"/>
        <w:ind w:left="0" w:right="102" w:firstLine="0"/>
        <w:jc w:val="both"/>
      </w:pPr>
    </w:p>
    <w:p w:rsidR="00197769" w:rsidRDefault="00197769" w:rsidP="00197769">
      <w:pPr>
        <w:pStyle w:val="a5"/>
        <w:widowControl w:val="0"/>
        <w:numPr>
          <w:ilvl w:val="0"/>
          <w:numId w:val="3"/>
        </w:numPr>
        <w:tabs>
          <w:tab w:val="left" w:pos="3837"/>
        </w:tabs>
        <w:autoSpaceDE w:val="0"/>
        <w:autoSpaceDN w:val="0"/>
        <w:jc w:val="center"/>
        <w:rPr>
          <w:b/>
          <w:sz w:val="28"/>
        </w:rPr>
      </w:pPr>
      <w:r w:rsidRPr="00437988">
        <w:rPr>
          <w:b/>
          <w:sz w:val="28"/>
        </w:rPr>
        <w:t>Права</w:t>
      </w:r>
      <w:r w:rsidRPr="00437988">
        <w:rPr>
          <w:b/>
          <w:spacing w:val="-5"/>
          <w:sz w:val="28"/>
        </w:rPr>
        <w:t xml:space="preserve"> </w:t>
      </w:r>
      <w:r w:rsidRPr="00437988">
        <w:rPr>
          <w:b/>
          <w:sz w:val="28"/>
        </w:rPr>
        <w:t>и</w:t>
      </w:r>
      <w:r w:rsidRPr="00437988">
        <w:rPr>
          <w:b/>
          <w:spacing w:val="-1"/>
          <w:sz w:val="28"/>
        </w:rPr>
        <w:t xml:space="preserve"> </w:t>
      </w:r>
      <w:r w:rsidRPr="00437988">
        <w:rPr>
          <w:b/>
          <w:sz w:val="28"/>
        </w:rPr>
        <w:t>обязанности</w:t>
      </w:r>
      <w:r w:rsidRPr="00437988">
        <w:rPr>
          <w:b/>
          <w:spacing w:val="-3"/>
          <w:sz w:val="28"/>
        </w:rPr>
        <w:t xml:space="preserve"> </w:t>
      </w:r>
      <w:r w:rsidRPr="00437988">
        <w:rPr>
          <w:b/>
          <w:sz w:val="28"/>
        </w:rPr>
        <w:t>наставника</w:t>
      </w:r>
    </w:p>
    <w:p w:rsidR="00197769" w:rsidRPr="00437988" w:rsidRDefault="00197769" w:rsidP="00197769">
      <w:pPr>
        <w:pStyle w:val="a5"/>
        <w:widowControl w:val="0"/>
        <w:tabs>
          <w:tab w:val="left" w:pos="3837"/>
        </w:tabs>
        <w:autoSpaceDE w:val="0"/>
        <w:autoSpaceDN w:val="0"/>
        <w:ind w:left="461" w:firstLine="0"/>
        <w:rPr>
          <w:b/>
          <w:sz w:val="28"/>
        </w:rPr>
      </w:pPr>
    </w:p>
    <w:p w:rsidR="00197769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</w:rPr>
      </w:pPr>
      <w:r>
        <w:rPr>
          <w:sz w:val="28"/>
        </w:rPr>
        <w:t>5.1. Наставник имеет право:</w:t>
      </w:r>
    </w:p>
    <w:p w:rsidR="00197769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привлекать для оказания помощи наставляемому других педагогических работников </w:t>
      </w:r>
      <w:r w:rsidRPr="007F06A8">
        <w:rPr>
          <w:sz w:val="28"/>
          <w:szCs w:val="28"/>
        </w:rPr>
        <w:t>МБОУСОШ №1 им. К.Г. Мохова р.п. Башмаково</w:t>
      </w:r>
      <w:r>
        <w:rPr>
          <w:sz w:val="28"/>
          <w:szCs w:val="28"/>
        </w:rPr>
        <w:t>;</w:t>
      </w:r>
    </w:p>
    <w:p w:rsidR="00197769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нем;</w:t>
      </w:r>
    </w:p>
    <w:p w:rsidR="00197769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заявлением к куратору и/или директору школы с просьбой о сложении с него обязанностей наставника;</w:t>
      </w:r>
    </w:p>
    <w:p w:rsidR="00197769" w:rsidRPr="0009773A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мониторинг деятельности наставляемого в форме личной </w:t>
      </w:r>
      <w:r>
        <w:rPr>
          <w:sz w:val="28"/>
          <w:szCs w:val="28"/>
        </w:rPr>
        <w:lastRenderedPageBreak/>
        <w:t xml:space="preserve">проверки выполнения заданий. </w:t>
      </w:r>
    </w:p>
    <w:p w:rsidR="00197769" w:rsidRPr="007F06A8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rPr>
          <w:sz w:val="28"/>
        </w:rPr>
      </w:pPr>
      <w:r>
        <w:rPr>
          <w:sz w:val="28"/>
        </w:rPr>
        <w:t xml:space="preserve">5.2. </w:t>
      </w:r>
      <w:r w:rsidRPr="007F06A8">
        <w:rPr>
          <w:sz w:val="28"/>
        </w:rPr>
        <w:t>Наставник</w:t>
      </w:r>
      <w:r w:rsidRPr="007F06A8">
        <w:rPr>
          <w:spacing w:val="-5"/>
          <w:sz w:val="28"/>
        </w:rPr>
        <w:t xml:space="preserve"> </w:t>
      </w:r>
      <w:r w:rsidRPr="007F06A8">
        <w:rPr>
          <w:sz w:val="28"/>
        </w:rPr>
        <w:t>обязан:</w:t>
      </w:r>
    </w:p>
    <w:p w:rsidR="00197769" w:rsidRPr="007F06A8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rPr>
          <w:sz w:val="28"/>
          <w:szCs w:val="28"/>
        </w:rPr>
      </w:pPr>
      <w:r w:rsidRPr="007F06A8">
        <w:rPr>
          <w:sz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Pr="007F06A8">
        <w:rPr>
          <w:sz w:val="28"/>
          <w:szCs w:val="28"/>
        </w:rPr>
        <w:t>МБОУСОШ №1 им. К.Г. Мохова р.п. Башмаково при осуществлении наставнической деятельности;</w:t>
      </w:r>
    </w:p>
    <w:p w:rsidR="00197769" w:rsidRPr="007F06A8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rPr>
          <w:sz w:val="28"/>
          <w:szCs w:val="28"/>
        </w:rPr>
      </w:pPr>
      <w:r w:rsidRPr="007F06A8">
        <w:rPr>
          <w:sz w:val="28"/>
          <w:szCs w:val="28"/>
        </w:rPr>
        <w:t>- находиться во взаимодействии со всеми структурами МБОУСОШ №1 им. К.Г. Мохова р.п. Башмаково, осуществляющими работу с наставляемым (психологическая служба, школа молодого специалиста, педагогический совет, методическое объединение)</w:t>
      </w:r>
    </w:p>
    <w:p w:rsidR="00197769" w:rsidRPr="007F06A8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  <w:szCs w:val="28"/>
        </w:rPr>
      </w:pPr>
      <w:r w:rsidRPr="007F06A8">
        <w:rPr>
          <w:sz w:val="28"/>
          <w:szCs w:val="28"/>
        </w:rPr>
        <w:t>- 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кругозора;</w:t>
      </w:r>
    </w:p>
    <w:p w:rsidR="00197769" w:rsidRPr="007F06A8" w:rsidRDefault="00197769" w:rsidP="00197769">
      <w:pPr>
        <w:widowControl w:val="0"/>
        <w:tabs>
          <w:tab w:val="left" w:pos="1453"/>
        </w:tabs>
        <w:autoSpaceDE w:val="0"/>
        <w:autoSpaceDN w:val="0"/>
        <w:spacing w:line="322" w:lineRule="exact"/>
        <w:ind w:firstLine="720"/>
        <w:jc w:val="both"/>
        <w:rPr>
          <w:sz w:val="28"/>
          <w:szCs w:val="28"/>
        </w:rPr>
      </w:pPr>
      <w:r w:rsidRPr="007F06A8">
        <w:rPr>
          <w:sz w:val="28"/>
          <w:szCs w:val="28"/>
        </w:rPr>
        <w:t>- создавать условия для творчества в педагогическом процессе через привлечение к инновационной деятельности;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различных уровней для молодых/начинающих педагогов;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наказания;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участие наставляемого в профессиональных региональных и федеральных конкурсах,  оказывать всестороннюю поддержку и методическое сопровождение.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769" w:rsidRDefault="00197769" w:rsidP="00197769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322" w:lineRule="exact"/>
        <w:ind w:left="0" w:firstLine="0"/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>Права и обязанности наставляемого</w:t>
      </w:r>
    </w:p>
    <w:p w:rsidR="00197769" w:rsidRPr="0009773A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0"/>
        <w:rPr>
          <w:b/>
          <w:sz w:val="28"/>
          <w:szCs w:val="28"/>
        </w:rPr>
      </w:pP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rPr>
          <w:sz w:val="28"/>
          <w:szCs w:val="28"/>
        </w:rPr>
      </w:pPr>
      <w:r>
        <w:rPr>
          <w:sz w:val="28"/>
          <w:szCs w:val="28"/>
        </w:rPr>
        <w:t>6.1. Наставляемый имеет право: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свой профессиональный уровень;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составлении  персонализированной программы наставничества педагогических работников;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на рассмотрение предложения по совершенствованию персонализированных программ наставничества педагогических работников;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куратору и директору школы с ходатайством о замене наставника;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Наставляемый обязан: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изучить Федеральный закон от 29.12.2012 №273-ФЗ «Об образовании в Российской Федерации» (с последующими изменениями), иные нормативные правовые акты РФ и Пензенской области, а также локальные нормативные акты, регулирующие образовательную деятельность и деятельность в сфере наставничества педагогических работников;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мероприятия плана персонализированной программы наставничество в установленные сроки;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внутреннего трудового распорядка </w:t>
      </w:r>
      <w:r w:rsidRPr="007F06A8">
        <w:rPr>
          <w:sz w:val="28"/>
          <w:szCs w:val="28"/>
        </w:rPr>
        <w:t>МБОУСОШ №1 им. К.Г. Мохова р.п. Башмаково</w:t>
      </w:r>
      <w:r>
        <w:rPr>
          <w:sz w:val="28"/>
          <w:szCs w:val="28"/>
        </w:rPr>
        <w:t>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 w:rsidRPr="007F06A8">
        <w:rPr>
          <w:sz w:val="28"/>
          <w:szCs w:val="28"/>
        </w:rPr>
        <w:t>МБОУСОШ №1 им. К.Г. Мохова р.п. Башмаково</w:t>
      </w:r>
      <w:r>
        <w:rPr>
          <w:sz w:val="28"/>
          <w:szCs w:val="28"/>
        </w:rPr>
        <w:t>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-выполнять указания и рекомендации наставника по исполнению должностных профессиональных обязанностей;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дисциплинированность, организованность и культуру в работе;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учиться у наставника передовым инновационным методам и формам работы, правильно строить взаимоотношения с ним и коллегами.</w:t>
      </w:r>
    </w:p>
    <w:p w:rsidR="00197769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0"/>
        <w:rPr>
          <w:sz w:val="28"/>
          <w:szCs w:val="28"/>
        </w:rPr>
      </w:pPr>
    </w:p>
    <w:p w:rsidR="00197769" w:rsidRPr="00437988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37988">
        <w:rPr>
          <w:b/>
          <w:sz w:val="28"/>
          <w:szCs w:val="28"/>
        </w:rPr>
        <w:t>. Процесс формирования пар и групп наставников и наставляемых.</w:t>
      </w:r>
    </w:p>
    <w:p w:rsidR="00197769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Формирование наставнических пар/групп осуществляется по следующим критериям:</w:t>
      </w:r>
    </w:p>
    <w:p w:rsidR="00197769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197769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 наставнической пары/группы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97769" w:rsidRPr="00375527" w:rsidRDefault="00197769" w:rsidP="00197769">
      <w:pPr>
        <w:pStyle w:val="a5"/>
        <w:widowControl w:val="0"/>
        <w:tabs>
          <w:tab w:val="left" w:pos="0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Сформированные на добровольной основе с непосредственным участием куратора, наставника и наставляемых пары/группы утверждаются приказом директора школы. 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before="0" w:line="322" w:lineRule="exact"/>
        <w:ind w:left="0" w:firstLine="720"/>
        <w:jc w:val="both"/>
        <w:rPr>
          <w:sz w:val="28"/>
          <w:szCs w:val="28"/>
        </w:rPr>
      </w:pPr>
    </w:p>
    <w:p w:rsidR="00197769" w:rsidRDefault="00197769" w:rsidP="00197769">
      <w:pPr>
        <w:pStyle w:val="a5"/>
        <w:widowControl w:val="0"/>
        <w:numPr>
          <w:ilvl w:val="0"/>
          <w:numId w:val="4"/>
        </w:numPr>
        <w:tabs>
          <w:tab w:val="left" w:pos="1453"/>
        </w:tabs>
        <w:autoSpaceDE w:val="0"/>
        <w:autoSpaceDN w:val="0"/>
        <w:spacing w:line="322" w:lineRule="exact"/>
        <w:jc w:val="center"/>
        <w:rPr>
          <w:sz w:val="28"/>
          <w:szCs w:val="28"/>
        </w:rPr>
      </w:pPr>
      <w:r w:rsidRPr="00375527">
        <w:rPr>
          <w:b/>
          <w:sz w:val="28"/>
          <w:szCs w:val="28"/>
        </w:rPr>
        <w:t>Завершение персонализированной программы наставничества</w:t>
      </w:r>
      <w:r>
        <w:rPr>
          <w:sz w:val="28"/>
          <w:szCs w:val="28"/>
        </w:rPr>
        <w:t>.</w:t>
      </w:r>
    </w:p>
    <w:p w:rsidR="00197769" w:rsidRDefault="00197769" w:rsidP="00197769">
      <w:pPr>
        <w:pStyle w:val="a5"/>
        <w:widowControl w:val="0"/>
        <w:tabs>
          <w:tab w:val="left" w:pos="1453"/>
        </w:tabs>
        <w:autoSpaceDE w:val="0"/>
        <w:autoSpaceDN w:val="0"/>
        <w:spacing w:line="322" w:lineRule="exact"/>
        <w:ind w:left="461" w:firstLine="0"/>
        <w:rPr>
          <w:sz w:val="28"/>
          <w:szCs w:val="28"/>
        </w:rPr>
      </w:pPr>
    </w:p>
    <w:p w:rsidR="00197769" w:rsidRDefault="00197769" w:rsidP="00197769">
      <w:pPr>
        <w:pStyle w:val="a5"/>
        <w:widowControl w:val="0"/>
        <w:numPr>
          <w:ilvl w:val="1"/>
          <w:numId w:val="4"/>
        </w:numPr>
        <w:autoSpaceDE w:val="0"/>
        <w:autoSpaceDN w:val="0"/>
        <w:spacing w:line="322" w:lineRule="exact"/>
        <w:ind w:left="0" w:firstLine="720"/>
        <w:rPr>
          <w:sz w:val="28"/>
          <w:szCs w:val="28"/>
        </w:rPr>
      </w:pPr>
      <w:r>
        <w:rPr>
          <w:sz w:val="28"/>
          <w:szCs w:val="28"/>
        </w:rPr>
        <w:t>Завершение персонализированной программы наставничества происходит в случае:</w:t>
      </w:r>
    </w:p>
    <w:p w:rsidR="00197769" w:rsidRDefault="00197769" w:rsidP="00197769">
      <w:pPr>
        <w:pStyle w:val="a5"/>
        <w:widowControl w:val="0"/>
        <w:autoSpaceDE w:val="0"/>
        <w:autoSpaceDN w:val="0"/>
        <w:ind w:left="720" w:firstLine="0"/>
        <w:rPr>
          <w:sz w:val="28"/>
          <w:szCs w:val="28"/>
        </w:rPr>
      </w:pPr>
      <w:r>
        <w:rPr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-по инициативе наставника или наставляемого и/или по обоюдному согласию;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- по инициативе куратора;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0" w:firstLine="720"/>
        <w:rPr>
          <w:sz w:val="28"/>
          <w:szCs w:val="28"/>
        </w:rPr>
      </w:pPr>
      <w:r>
        <w:rPr>
          <w:sz w:val="28"/>
          <w:szCs w:val="28"/>
        </w:rPr>
        <w:t>8.2.  По обоюдному согласию наставника и наставляемого возможно продление срока реализации персонализированной программы наставничества или корректировка её содержания.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720" w:firstLine="0"/>
        <w:rPr>
          <w:sz w:val="28"/>
          <w:szCs w:val="28"/>
        </w:rPr>
      </w:pPr>
    </w:p>
    <w:p w:rsidR="00197769" w:rsidRDefault="00197769" w:rsidP="00197769">
      <w:pPr>
        <w:pStyle w:val="a5"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sz w:val="28"/>
          <w:szCs w:val="28"/>
        </w:rPr>
      </w:pPr>
      <w:r w:rsidRPr="00B83DCA">
        <w:rPr>
          <w:b/>
          <w:sz w:val="28"/>
          <w:szCs w:val="28"/>
        </w:rPr>
        <w:t xml:space="preserve">Условия публикации результатов персонализированной программы наставничества педагогических работников на сайте МБОУСОШ №1 </w:t>
      </w:r>
    </w:p>
    <w:p w:rsidR="00197769" w:rsidRDefault="00197769" w:rsidP="00197769">
      <w:pPr>
        <w:pStyle w:val="a5"/>
        <w:widowControl w:val="0"/>
        <w:autoSpaceDE w:val="0"/>
        <w:autoSpaceDN w:val="0"/>
        <w:spacing w:before="0"/>
        <w:ind w:left="461" w:firstLine="0"/>
        <w:jc w:val="center"/>
        <w:rPr>
          <w:b/>
          <w:sz w:val="28"/>
          <w:szCs w:val="28"/>
        </w:rPr>
      </w:pPr>
      <w:r w:rsidRPr="00B83DCA">
        <w:rPr>
          <w:b/>
          <w:sz w:val="28"/>
          <w:szCs w:val="28"/>
        </w:rPr>
        <w:t>им. К.Г. Мохова р.п. Башмаково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461" w:firstLine="0"/>
        <w:jc w:val="center"/>
        <w:rPr>
          <w:b/>
          <w:sz w:val="28"/>
          <w:szCs w:val="28"/>
        </w:rPr>
      </w:pPr>
    </w:p>
    <w:p w:rsidR="00197769" w:rsidRPr="006C6D9E" w:rsidRDefault="00197769" w:rsidP="00197769">
      <w:pPr>
        <w:pStyle w:val="a5"/>
        <w:widowControl w:val="0"/>
        <w:numPr>
          <w:ilvl w:val="1"/>
          <w:numId w:val="4"/>
        </w:numPr>
        <w:autoSpaceDE w:val="0"/>
        <w:autoSpaceDN w:val="0"/>
        <w:spacing w:line="322" w:lineRule="exact"/>
        <w:ind w:left="0" w:firstLine="720"/>
        <w:jc w:val="both"/>
        <w:rPr>
          <w:b/>
          <w:sz w:val="28"/>
          <w:szCs w:val="28"/>
        </w:rPr>
      </w:pPr>
      <w:r w:rsidRPr="006C6D9E">
        <w:rPr>
          <w:sz w:val="28"/>
          <w:szCs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</w:t>
      </w:r>
      <w:r>
        <w:rPr>
          <w:b/>
          <w:sz w:val="28"/>
          <w:szCs w:val="28"/>
        </w:rPr>
        <w:t xml:space="preserve"> </w:t>
      </w:r>
      <w:r w:rsidRPr="007F06A8">
        <w:rPr>
          <w:sz w:val="28"/>
          <w:szCs w:val="28"/>
        </w:rPr>
        <w:t>МБОУСОШ №1 им. К.Г. Мохова р.п. Башмаково</w:t>
      </w:r>
      <w:r>
        <w:rPr>
          <w:sz w:val="28"/>
          <w:szCs w:val="28"/>
        </w:rPr>
        <w:t xml:space="preserve"> создается специальный раздел. В данном разделе размещаются сведения о реализуемых персонализированных программах наставничества педагогических работников, базы наставников и </w:t>
      </w:r>
      <w:r>
        <w:rPr>
          <w:sz w:val="28"/>
          <w:szCs w:val="28"/>
        </w:rPr>
        <w:lastRenderedPageBreak/>
        <w:t xml:space="preserve">наставляемых, лучшие кейсы персонализированных программ наставничества педагогических работников, нормативные правовые акты Российской Федерации, Пензенской области, отдела образования и  </w:t>
      </w:r>
      <w:r w:rsidRPr="007F06A8">
        <w:rPr>
          <w:sz w:val="28"/>
          <w:szCs w:val="28"/>
        </w:rPr>
        <w:t>МБОУСОШ №1 им. К.Г. Мохова р.п. Башмаково</w:t>
      </w:r>
      <w:r>
        <w:rPr>
          <w:sz w:val="28"/>
          <w:szCs w:val="28"/>
        </w:rPr>
        <w:t xml:space="preserve">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Pr="007F06A8">
        <w:rPr>
          <w:sz w:val="28"/>
          <w:szCs w:val="28"/>
        </w:rPr>
        <w:t>МБОУСОШ №1 им. К.Г. Мохова р.п. Башмаково</w:t>
      </w:r>
      <w:r>
        <w:rPr>
          <w:sz w:val="28"/>
          <w:szCs w:val="28"/>
        </w:rPr>
        <w:t xml:space="preserve">. </w:t>
      </w:r>
    </w:p>
    <w:p w:rsidR="00197769" w:rsidRPr="006C6D9E" w:rsidRDefault="00197769" w:rsidP="00197769">
      <w:pPr>
        <w:pStyle w:val="a5"/>
        <w:widowControl w:val="0"/>
        <w:numPr>
          <w:ilvl w:val="1"/>
          <w:numId w:val="4"/>
        </w:numPr>
        <w:autoSpaceDE w:val="0"/>
        <w:autoSpaceDN w:val="0"/>
        <w:spacing w:line="322" w:lineRule="exact"/>
        <w:ind w:left="-23" w:firstLine="720"/>
        <w:jc w:val="both"/>
        <w:rPr>
          <w:b/>
          <w:sz w:val="28"/>
          <w:szCs w:val="28"/>
        </w:rPr>
      </w:pPr>
      <w:r w:rsidRPr="006C6D9E">
        <w:rPr>
          <w:sz w:val="28"/>
          <w:szCs w:val="28"/>
        </w:rPr>
        <w:t>Результаты персонализир</w:t>
      </w:r>
      <w:r>
        <w:rPr>
          <w:sz w:val="28"/>
          <w:szCs w:val="28"/>
        </w:rPr>
        <w:t xml:space="preserve">ованных программ наставничества </w:t>
      </w:r>
      <w:r w:rsidRPr="006C6D9E">
        <w:rPr>
          <w:sz w:val="28"/>
          <w:szCs w:val="28"/>
        </w:rPr>
        <w:t>педагогических работников в МБОУСОШ</w:t>
      </w:r>
      <w:r w:rsidRPr="007F06A8">
        <w:rPr>
          <w:sz w:val="28"/>
          <w:szCs w:val="28"/>
        </w:rPr>
        <w:t xml:space="preserve"> №1 им. К.Г. Мохова р.п. Башмаково</w:t>
      </w:r>
      <w:r>
        <w:rPr>
          <w:sz w:val="28"/>
          <w:szCs w:val="28"/>
        </w:rPr>
        <w:t xml:space="preserve"> публикуются после их завершения. 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697" w:firstLine="0"/>
        <w:jc w:val="both"/>
        <w:rPr>
          <w:sz w:val="28"/>
          <w:szCs w:val="28"/>
        </w:rPr>
      </w:pPr>
    </w:p>
    <w:p w:rsidR="00197769" w:rsidRDefault="00197769" w:rsidP="00197769">
      <w:pPr>
        <w:pStyle w:val="a5"/>
        <w:widowControl w:val="0"/>
        <w:numPr>
          <w:ilvl w:val="0"/>
          <w:numId w:val="4"/>
        </w:numPr>
        <w:autoSpaceDE w:val="0"/>
        <w:autoSpaceDN w:val="0"/>
        <w:spacing w:line="322" w:lineRule="exact"/>
        <w:jc w:val="center"/>
        <w:rPr>
          <w:b/>
          <w:sz w:val="28"/>
          <w:szCs w:val="28"/>
        </w:rPr>
      </w:pPr>
      <w:r w:rsidRPr="006C6D9E">
        <w:rPr>
          <w:b/>
          <w:sz w:val="28"/>
          <w:szCs w:val="28"/>
        </w:rPr>
        <w:t>Заключительные положения.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461" w:firstLine="0"/>
        <w:rPr>
          <w:b/>
          <w:sz w:val="28"/>
          <w:szCs w:val="28"/>
        </w:rPr>
      </w:pPr>
    </w:p>
    <w:p w:rsidR="00197769" w:rsidRDefault="00197769" w:rsidP="00197769">
      <w:pPr>
        <w:pStyle w:val="a5"/>
        <w:widowControl w:val="0"/>
        <w:numPr>
          <w:ilvl w:val="1"/>
          <w:numId w:val="4"/>
        </w:numPr>
        <w:autoSpaceDE w:val="0"/>
        <w:autoSpaceDN w:val="0"/>
        <w:spacing w:line="322" w:lineRule="exact"/>
        <w:ind w:lef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утверждения директором школы и действует бессрочно.</w:t>
      </w:r>
    </w:p>
    <w:p w:rsidR="00197769" w:rsidRPr="006C6D9E" w:rsidRDefault="00197769" w:rsidP="00197769">
      <w:pPr>
        <w:pStyle w:val="a5"/>
        <w:widowControl w:val="0"/>
        <w:numPr>
          <w:ilvl w:val="1"/>
          <w:numId w:val="4"/>
        </w:numPr>
        <w:autoSpaceDE w:val="0"/>
        <w:autoSpaceDN w:val="0"/>
        <w:spacing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Положение могут быть внесены изменения и дополнения в соответствии вновь принятыми законодательными и иными нормативными правовыми актами Российской Федерации, Пензенской области, отдела образования и  </w:t>
      </w:r>
      <w:r w:rsidRPr="007F06A8">
        <w:rPr>
          <w:sz w:val="28"/>
          <w:szCs w:val="28"/>
        </w:rPr>
        <w:t>МБОУСОШ №1 им. К.Г. Мохова р.п. Башмаково</w:t>
      </w: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0" w:firstLine="0"/>
        <w:jc w:val="both"/>
        <w:rPr>
          <w:sz w:val="28"/>
          <w:szCs w:val="28"/>
        </w:rPr>
      </w:pPr>
    </w:p>
    <w:p w:rsidR="00197769" w:rsidRDefault="00197769" w:rsidP="00197769">
      <w:pPr>
        <w:pStyle w:val="a5"/>
        <w:widowControl w:val="0"/>
        <w:autoSpaceDE w:val="0"/>
        <w:autoSpaceDN w:val="0"/>
        <w:spacing w:line="322" w:lineRule="exact"/>
        <w:ind w:left="0" w:firstLine="0"/>
        <w:jc w:val="both"/>
        <w:rPr>
          <w:sz w:val="28"/>
          <w:szCs w:val="28"/>
        </w:rPr>
      </w:pPr>
    </w:p>
    <w:p w:rsidR="00197769" w:rsidRDefault="00197769" w:rsidP="00197769">
      <w:pPr>
        <w:pStyle w:val="a5"/>
        <w:widowControl w:val="0"/>
        <w:autoSpaceDE w:val="0"/>
        <w:autoSpaceDN w:val="0"/>
        <w:spacing w:before="0"/>
        <w:ind w:left="0" w:firstLine="0"/>
        <w:jc w:val="center"/>
        <w:rPr>
          <w:b/>
          <w:sz w:val="28"/>
          <w:szCs w:val="28"/>
        </w:rPr>
      </w:pPr>
      <w:r w:rsidRPr="007F361F">
        <w:rPr>
          <w:b/>
          <w:sz w:val="28"/>
          <w:szCs w:val="28"/>
        </w:rPr>
        <w:t xml:space="preserve">Дорожная карта/ план мероприятий по реализации </w:t>
      </w:r>
    </w:p>
    <w:p w:rsidR="00197769" w:rsidRDefault="00197769" w:rsidP="00197769">
      <w:pPr>
        <w:pStyle w:val="a5"/>
        <w:widowControl w:val="0"/>
        <w:autoSpaceDE w:val="0"/>
        <w:autoSpaceDN w:val="0"/>
        <w:spacing w:before="0"/>
        <w:ind w:left="0" w:firstLine="0"/>
        <w:jc w:val="center"/>
        <w:rPr>
          <w:b/>
          <w:sz w:val="28"/>
          <w:szCs w:val="28"/>
        </w:rPr>
      </w:pPr>
      <w:r w:rsidRPr="007F361F">
        <w:rPr>
          <w:b/>
          <w:sz w:val="28"/>
          <w:szCs w:val="28"/>
        </w:rPr>
        <w:t xml:space="preserve">Положения о системе наставничества педагогических работников </w:t>
      </w:r>
    </w:p>
    <w:p w:rsidR="00197769" w:rsidRPr="007F361F" w:rsidRDefault="00197769" w:rsidP="00197769">
      <w:pPr>
        <w:pStyle w:val="a5"/>
        <w:widowControl w:val="0"/>
        <w:autoSpaceDE w:val="0"/>
        <w:autoSpaceDN w:val="0"/>
        <w:spacing w:before="0"/>
        <w:ind w:left="0" w:firstLine="0"/>
        <w:jc w:val="center"/>
        <w:rPr>
          <w:b/>
          <w:sz w:val="28"/>
          <w:szCs w:val="28"/>
        </w:rPr>
      </w:pPr>
      <w:r w:rsidRPr="007F361F">
        <w:rPr>
          <w:b/>
          <w:sz w:val="28"/>
          <w:szCs w:val="28"/>
        </w:rPr>
        <w:t>в МБОУСОШ №1 им. К.Г. Мохова р.п. Башмаково</w:t>
      </w:r>
    </w:p>
    <w:tbl>
      <w:tblPr>
        <w:tblStyle w:val="a6"/>
        <w:tblW w:w="0" w:type="auto"/>
        <w:tblLook w:val="04A0"/>
      </w:tblPr>
      <w:tblGrid>
        <w:gridCol w:w="458"/>
        <w:gridCol w:w="2831"/>
        <w:gridCol w:w="7357"/>
      </w:tblGrid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F36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1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F361F">
              <w:rPr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97769">
              <w:rPr>
                <w:b/>
                <w:sz w:val="24"/>
                <w:szCs w:val="24"/>
                <w:lang w:val="ru-RU"/>
              </w:rPr>
              <w:t>Содержание деятельности и примерный план мероприятий</w:t>
            </w: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7F361F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Подготовка и принятие локальных нормативных актов МБОУСОШ №1 им. К.Г. Мохова р.п. Башмаково: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Приказ «Об утверждении Положения о системе наставничества педагогических работников в МБОУСОШ №1 им. К.Г. Мохова р.п. Башмаково»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Дорожная карта / план мероприятий по реализации Положения о системе наставничества педагогических работников в МБОУСОШ №1 им. К.Г. Мохова р.п. Башмаково.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197769">
              <w:rPr>
                <w:sz w:val="24"/>
                <w:szCs w:val="24"/>
                <w:lang w:val="ru-RU"/>
              </w:rPr>
              <w:t xml:space="preserve">- Подготовка персонализированных программ наставничества при наличии в МБОУСОШ №1 им. </w:t>
            </w:r>
            <w:r>
              <w:rPr>
                <w:sz w:val="24"/>
                <w:szCs w:val="24"/>
              </w:rPr>
              <w:t>К.Г. Мохова р.п. Башмаково наставляемых.</w:t>
            </w: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Сбор информации о профессиональных запросах педагогов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Проведение анкетирования среди потенциальных наставников в МБОУСОШ №1 им. К.Г. Мохова р.п. Башмаково, желающих принять участие в персонализированных программах наставничества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lastRenderedPageBreak/>
              <w:t>- 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1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обучение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Анализ банка наставников и выбор подходящих для конкретной персонализированной программы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Обучение наставников для работы с наставляемыми.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Подготовка методических материалов для сопровождения наставнической деятельности.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Проведение консультаций, организация обмена опытом среди наставников.</w:t>
            </w: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Формирование наставнических пар/групп.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Разработка персонализированных программ наставничества для каждой пары/группы.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Проведение мониторинга качества реализации персонализированных программ наставничества (анкетирование).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Проведение школьной конференции или семинара.</w:t>
            </w:r>
          </w:p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Проведение итогового мероприятия по выявлению лучших практик наставничества, пополнение методической копилки педагогических практик наставничества.</w:t>
            </w:r>
          </w:p>
        </w:tc>
      </w:tr>
      <w:tr w:rsidR="00197769" w:rsidTr="005D6B2B">
        <w:tc>
          <w:tcPr>
            <w:tcW w:w="458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197769" w:rsidRPr="007F361F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7357" w:type="dxa"/>
          </w:tcPr>
          <w:p w:rsidR="00197769" w:rsidRPr="00197769" w:rsidRDefault="00197769" w:rsidP="005D6B2B">
            <w:pPr>
              <w:widowControl w:val="0"/>
              <w:tabs>
                <w:tab w:val="left" w:pos="1453"/>
              </w:tabs>
              <w:autoSpaceDE w:val="0"/>
              <w:autoSpaceDN w:val="0"/>
              <w:spacing w:line="322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7769">
              <w:rPr>
                <w:sz w:val="24"/>
                <w:szCs w:val="24"/>
                <w:lang w:val="ru-RU"/>
              </w:rPr>
              <w:t>- освещение мероприятий Дорожной карты на сайте МБОУСОШ №1 им. К.Г. Мохова р.п. Башмаково и в социальных сетях, а также по возможности на муниципальном и региональном уровнях.</w:t>
            </w:r>
          </w:p>
        </w:tc>
      </w:tr>
    </w:tbl>
    <w:p w:rsidR="00197769" w:rsidRDefault="00197769" w:rsidP="00197769">
      <w:pPr>
        <w:pStyle w:val="a3"/>
        <w:spacing w:before="1"/>
        <w:ind w:left="0" w:right="104" w:firstLine="0"/>
        <w:sectPr w:rsidR="00197769" w:rsidSect="00165E38">
          <w:pgSz w:w="11910" w:h="16840"/>
          <w:pgMar w:top="1040" w:right="460" w:bottom="851" w:left="1020" w:header="720" w:footer="720" w:gutter="0"/>
          <w:cols w:space="720"/>
        </w:sectPr>
      </w:pPr>
    </w:p>
    <w:p w:rsidR="005D0AEB" w:rsidRDefault="00B30C51" w:rsidP="00197769">
      <w:pPr>
        <w:ind w:firstLine="0"/>
      </w:pPr>
    </w:p>
    <w:sectPr w:rsidR="005D0AEB" w:rsidSect="003E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935"/>
    <w:multiLevelType w:val="hybridMultilevel"/>
    <w:tmpl w:val="7D7EA856"/>
    <w:lvl w:ilvl="0" w:tplc="E32A53BA">
      <w:start w:val="4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29403BAF"/>
    <w:multiLevelType w:val="hybridMultilevel"/>
    <w:tmpl w:val="222A114E"/>
    <w:lvl w:ilvl="0" w:tplc="2556C100">
      <w:start w:val="1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 w:tplc="B3381F0E">
      <w:numFmt w:val="none"/>
      <w:lvlText w:val=""/>
      <w:lvlJc w:val="left"/>
      <w:pPr>
        <w:tabs>
          <w:tab w:val="num" w:pos="360"/>
        </w:tabs>
      </w:pPr>
    </w:lvl>
    <w:lvl w:ilvl="2" w:tplc="CB16C9A6">
      <w:numFmt w:val="bullet"/>
      <w:lvlText w:val="•"/>
      <w:lvlJc w:val="left"/>
      <w:pPr>
        <w:ind w:left="2124" w:hanging="850"/>
      </w:pPr>
      <w:rPr>
        <w:rFonts w:hint="default"/>
        <w:lang w:val="ru-RU" w:eastAsia="en-US" w:bidi="ar-SA"/>
      </w:rPr>
    </w:lvl>
    <w:lvl w:ilvl="3" w:tplc="A10CB3F6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61E28FF0">
      <w:numFmt w:val="bullet"/>
      <w:lvlText w:val="•"/>
      <w:lvlJc w:val="left"/>
      <w:pPr>
        <w:ind w:left="4129" w:hanging="850"/>
      </w:pPr>
      <w:rPr>
        <w:rFonts w:hint="default"/>
        <w:lang w:val="ru-RU" w:eastAsia="en-US" w:bidi="ar-SA"/>
      </w:rPr>
    </w:lvl>
    <w:lvl w:ilvl="5" w:tplc="6D421DA2">
      <w:numFmt w:val="bullet"/>
      <w:lvlText w:val="•"/>
      <w:lvlJc w:val="left"/>
      <w:pPr>
        <w:ind w:left="5132" w:hanging="850"/>
      </w:pPr>
      <w:rPr>
        <w:rFonts w:hint="default"/>
        <w:lang w:val="ru-RU" w:eastAsia="en-US" w:bidi="ar-SA"/>
      </w:rPr>
    </w:lvl>
    <w:lvl w:ilvl="6" w:tplc="32D45EE6">
      <w:numFmt w:val="bullet"/>
      <w:lvlText w:val="•"/>
      <w:lvlJc w:val="left"/>
      <w:pPr>
        <w:ind w:left="6134" w:hanging="850"/>
      </w:pPr>
      <w:rPr>
        <w:rFonts w:hint="default"/>
        <w:lang w:val="ru-RU" w:eastAsia="en-US" w:bidi="ar-SA"/>
      </w:rPr>
    </w:lvl>
    <w:lvl w:ilvl="7" w:tplc="12A22C24">
      <w:numFmt w:val="bullet"/>
      <w:lvlText w:val="•"/>
      <w:lvlJc w:val="left"/>
      <w:pPr>
        <w:ind w:left="7136" w:hanging="850"/>
      </w:pPr>
      <w:rPr>
        <w:rFonts w:hint="default"/>
        <w:lang w:val="ru-RU" w:eastAsia="en-US" w:bidi="ar-SA"/>
      </w:rPr>
    </w:lvl>
    <w:lvl w:ilvl="8" w:tplc="DC72C2E6">
      <w:numFmt w:val="bullet"/>
      <w:lvlText w:val="•"/>
      <w:lvlJc w:val="left"/>
      <w:pPr>
        <w:ind w:left="8139" w:hanging="850"/>
      </w:pPr>
      <w:rPr>
        <w:rFonts w:hint="default"/>
        <w:lang w:val="ru-RU" w:eastAsia="en-US" w:bidi="ar-SA"/>
      </w:rPr>
    </w:lvl>
  </w:abstractNum>
  <w:abstractNum w:abstractNumId="2">
    <w:nsid w:val="55C06544"/>
    <w:multiLevelType w:val="multilevel"/>
    <w:tmpl w:val="CEC86266"/>
    <w:lvl w:ilvl="0">
      <w:start w:val="8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1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13" w:hanging="2160"/>
      </w:pPr>
      <w:rPr>
        <w:rFonts w:hint="default"/>
        <w:b/>
      </w:rPr>
    </w:lvl>
  </w:abstractNum>
  <w:abstractNum w:abstractNumId="3">
    <w:nsid w:val="5E8C67A2"/>
    <w:multiLevelType w:val="hybridMultilevel"/>
    <w:tmpl w:val="4252BC6E"/>
    <w:lvl w:ilvl="0" w:tplc="47142072">
      <w:start w:val="1"/>
      <w:numFmt w:val="decimal"/>
      <w:lvlText w:val="%1."/>
      <w:lvlJc w:val="left"/>
      <w:pPr>
        <w:ind w:left="403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0F80060">
      <w:numFmt w:val="none"/>
      <w:lvlText w:val=""/>
      <w:lvlJc w:val="left"/>
      <w:pPr>
        <w:tabs>
          <w:tab w:val="num" w:pos="360"/>
        </w:tabs>
      </w:pPr>
    </w:lvl>
    <w:lvl w:ilvl="2" w:tplc="C9E01BD6">
      <w:numFmt w:val="none"/>
      <w:lvlText w:val=""/>
      <w:lvlJc w:val="left"/>
      <w:pPr>
        <w:tabs>
          <w:tab w:val="num" w:pos="360"/>
        </w:tabs>
      </w:pPr>
    </w:lvl>
    <w:lvl w:ilvl="3" w:tplc="4C62BF64">
      <w:numFmt w:val="bullet"/>
      <w:lvlText w:val="•"/>
      <w:lvlJc w:val="left"/>
      <w:pPr>
        <w:ind w:left="4040" w:hanging="634"/>
      </w:pPr>
      <w:rPr>
        <w:rFonts w:hint="default"/>
        <w:lang w:val="ru-RU" w:eastAsia="en-US" w:bidi="ar-SA"/>
      </w:rPr>
    </w:lvl>
    <w:lvl w:ilvl="4" w:tplc="10803EFA">
      <w:numFmt w:val="bullet"/>
      <w:lvlText w:val="•"/>
      <w:lvlJc w:val="left"/>
      <w:pPr>
        <w:ind w:left="4912" w:hanging="634"/>
      </w:pPr>
      <w:rPr>
        <w:rFonts w:hint="default"/>
        <w:lang w:val="ru-RU" w:eastAsia="en-US" w:bidi="ar-SA"/>
      </w:rPr>
    </w:lvl>
    <w:lvl w:ilvl="5" w:tplc="8B2800D2">
      <w:numFmt w:val="bullet"/>
      <w:lvlText w:val="•"/>
      <w:lvlJc w:val="left"/>
      <w:pPr>
        <w:ind w:left="5784" w:hanging="634"/>
      </w:pPr>
      <w:rPr>
        <w:rFonts w:hint="default"/>
        <w:lang w:val="ru-RU" w:eastAsia="en-US" w:bidi="ar-SA"/>
      </w:rPr>
    </w:lvl>
    <w:lvl w:ilvl="6" w:tplc="DD36E194">
      <w:numFmt w:val="bullet"/>
      <w:lvlText w:val="•"/>
      <w:lvlJc w:val="left"/>
      <w:pPr>
        <w:ind w:left="6656" w:hanging="634"/>
      </w:pPr>
      <w:rPr>
        <w:rFonts w:hint="default"/>
        <w:lang w:val="ru-RU" w:eastAsia="en-US" w:bidi="ar-SA"/>
      </w:rPr>
    </w:lvl>
    <w:lvl w:ilvl="7" w:tplc="66FAE956">
      <w:numFmt w:val="bullet"/>
      <w:lvlText w:val="•"/>
      <w:lvlJc w:val="left"/>
      <w:pPr>
        <w:ind w:left="7528" w:hanging="634"/>
      </w:pPr>
      <w:rPr>
        <w:rFonts w:hint="default"/>
        <w:lang w:val="ru-RU" w:eastAsia="en-US" w:bidi="ar-SA"/>
      </w:rPr>
    </w:lvl>
    <w:lvl w:ilvl="8" w:tplc="0A107916">
      <w:numFmt w:val="bullet"/>
      <w:lvlText w:val="•"/>
      <w:lvlJc w:val="left"/>
      <w:pPr>
        <w:ind w:left="8400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69"/>
    <w:rsid w:val="0003621E"/>
    <w:rsid w:val="00163537"/>
    <w:rsid w:val="00197769"/>
    <w:rsid w:val="003E42A3"/>
    <w:rsid w:val="008E3D9B"/>
    <w:rsid w:val="00A12064"/>
    <w:rsid w:val="00B30C51"/>
    <w:rsid w:val="00CF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23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76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769"/>
    <w:pPr>
      <w:spacing w:before="62"/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76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97769"/>
    <w:pPr>
      <w:ind w:left="1249" w:hanging="38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7769"/>
    <w:pPr>
      <w:spacing w:before="62"/>
      <w:ind w:left="102" w:firstLine="760"/>
    </w:pPr>
  </w:style>
  <w:style w:type="table" w:styleId="a6">
    <w:name w:val="Table Grid"/>
    <w:basedOn w:val="a1"/>
    <w:uiPriority w:val="59"/>
    <w:rsid w:val="001977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2787</Words>
  <Characters>15887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2023-07-28T12:54:00Z</cp:lastPrinted>
  <dcterms:created xsi:type="dcterms:W3CDTF">2023-07-27T08:27:00Z</dcterms:created>
  <dcterms:modified xsi:type="dcterms:W3CDTF">2023-07-28T12:55:00Z</dcterms:modified>
</cp:coreProperties>
</file>